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BC53" w14:textId="7D20EFF4" w:rsidR="00CC5DB7" w:rsidRPr="00212972" w:rsidRDefault="00CC5DB7" w:rsidP="00CC5DB7">
      <w:pPr>
        <w:rPr>
          <w:rFonts w:ascii="Twinkl" w:hAnsi="Twinkl"/>
          <w:sz w:val="52"/>
          <w:szCs w:val="52"/>
        </w:rPr>
      </w:pPr>
      <w:r w:rsidRPr="00212972">
        <w:rPr>
          <w:rFonts w:ascii="Twinkl" w:hAnsi="Twinkl"/>
          <w:noProof/>
          <w:sz w:val="52"/>
          <w:szCs w:val="52"/>
        </w:rPr>
        <w:drawing>
          <wp:inline distT="0" distB="0" distL="0" distR="0" wp14:anchorId="1D8562F1" wp14:editId="21318627">
            <wp:extent cx="1389481" cy="519545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5601" cy="52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2972">
        <w:rPr>
          <w:rFonts w:ascii="Twinkl" w:hAnsi="Twinkl"/>
          <w:sz w:val="52"/>
          <w:szCs w:val="52"/>
        </w:rPr>
        <w:t xml:space="preserve">             </w:t>
      </w:r>
      <w:r w:rsidRPr="00212972">
        <w:rPr>
          <w:rFonts w:ascii="Twinkl" w:hAnsi="Twinkl"/>
          <w:b/>
          <w:bCs/>
          <w:sz w:val="52"/>
          <w:szCs w:val="52"/>
        </w:rPr>
        <w:t>Group</w:t>
      </w:r>
      <w:r w:rsidR="00614B84" w:rsidRPr="00212972">
        <w:rPr>
          <w:rFonts w:ascii="Twinkl" w:hAnsi="Twinkl"/>
          <w:b/>
          <w:bCs/>
          <w:sz w:val="52"/>
          <w:szCs w:val="52"/>
        </w:rPr>
        <w:t xml:space="preserve"> 1</w:t>
      </w:r>
      <w:r w:rsidR="0079661B" w:rsidRPr="00212972">
        <w:rPr>
          <w:rFonts w:ascii="Twinkl" w:hAnsi="Twinkl"/>
          <w:b/>
          <w:bCs/>
          <w:sz w:val="52"/>
          <w:szCs w:val="52"/>
        </w:rPr>
        <w:t>A</w:t>
      </w:r>
      <w:r w:rsidRPr="00212972">
        <w:rPr>
          <w:rFonts w:ascii="Twinkl" w:hAnsi="Twinkl"/>
          <w:sz w:val="52"/>
          <w:szCs w:val="52"/>
        </w:rPr>
        <w:t xml:space="preserve">                 </w:t>
      </w:r>
    </w:p>
    <w:p w14:paraId="35539B50" w14:textId="0CDB77EA" w:rsidR="00CC5DB7" w:rsidRPr="00212972" w:rsidRDefault="00CC5DB7" w:rsidP="00CC5DB7">
      <w:pPr>
        <w:rPr>
          <w:rFonts w:ascii="Twinkl" w:hAnsi="Twinkl"/>
          <w:sz w:val="40"/>
          <w:szCs w:val="40"/>
        </w:rPr>
      </w:pPr>
      <w:r w:rsidRPr="00212972">
        <w:rPr>
          <w:rFonts w:ascii="Twinkl" w:hAnsi="Twinkl"/>
          <w:sz w:val="40"/>
          <w:szCs w:val="40"/>
        </w:rPr>
        <w:t xml:space="preserve">Your child </w:t>
      </w:r>
      <w:r w:rsidR="0079661B" w:rsidRPr="00212972">
        <w:rPr>
          <w:rFonts w:ascii="Twinkl" w:hAnsi="Twinkl"/>
          <w:sz w:val="40"/>
          <w:szCs w:val="40"/>
        </w:rPr>
        <w:t xml:space="preserve">is </w:t>
      </w:r>
      <w:r w:rsidRPr="00212972">
        <w:rPr>
          <w:rFonts w:ascii="Twinkl" w:hAnsi="Twinkl"/>
          <w:sz w:val="40"/>
          <w:szCs w:val="40"/>
        </w:rPr>
        <w:t xml:space="preserve">in the </w:t>
      </w:r>
      <w:r w:rsidR="002C70C8" w:rsidRPr="00212972">
        <w:rPr>
          <w:rFonts w:ascii="Twinkl" w:hAnsi="Twinkl"/>
          <w:sz w:val="40"/>
          <w:szCs w:val="40"/>
        </w:rPr>
        <w:t>1</w:t>
      </w:r>
      <w:r w:rsidR="0079661B" w:rsidRPr="00212972">
        <w:rPr>
          <w:rFonts w:ascii="Twinkl" w:hAnsi="Twinkl"/>
          <w:sz w:val="40"/>
          <w:szCs w:val="40"/>
        </w:rPr>
        <w:t xml:space="preserve">A </w:t>
      </w:r>
      <w:r w:rsidRPr="00212972">
        <w:rPr>
          <w:rFonts w:ascii="Twinkl" w:hAnsi="Twinkl"/>
          <w:sz w:val="40"/>
          <w:szCs w:val="40"/>
        </w:rPr>
        <w:t xml:space="preserve">group for phonics. </w:t>
      </w:r>
      <w:r w:rsidR="0079661B" w:rsidRPr="00212972">
        <w:rPr>
          <w:rFonts w:ascii="Twinkl" w:hAnsi="Twinkl"/>
          <w:sz w:val="40"/>
          <w:szCs w:val="40"/>
        </w:rPr>
        <w:t xml:space="preserve">Keep working hard to learn those letter sounds. </w:t>
      </w:r>
    </w:p>
    <w:p w14:paraId="637A19C3" w14:textId="77777777" w:rsidR="00CC5DB7" w:rsidRPr="00212972" w:rsidRDefault="00CC5DB7" w:rsidP="00CC5DB7">
      <w:pPr>
        <w:rPr>
          <w:rFonts w:ascii="Twinkl" w:hAnsi="Twinkl"/>
          <w:b/>
          <w:bCs/>
          <w:sz w:val="40"/>
          <w:szCs w:val="40"/>
        </w:rPr>
      </w:pPr>
      <w:r w:rsidRPr="00212972">
        <w:rPr>
          <w:rFonts w:ascii="Twinkl" w:hAnsi="Twinkl"/>
          <w:b/>
          <w:bCs/>
          <w:sz w:val="40"/>
          <w:szCs w:val="40"/>
        </w:rPr>
        <w:t xml:space="preserve">In this group they will learn to read the following letter sounds: </w:t>
      </w:r>
    </w:p>
    <w:p w14:paraId="3046B044" w14:textId="3E8E6A8D" w:rsidR="00CC5DB7" w:rsidRPr="00212972" w:rsidRDefault="00CC5DB7" w:rsidP="008861EE">
      <w:pPr>
        <w:pStyle w:val="ListParagraph"/>
        <w:numPr>
          <w:ilvl w:val="0"/>
          <w:numId w:val="1"/>
        </w:numPr>
        <w:rPr>
          <w:rFonts w:ascii="Twinkl" w:hAnsi="Twinkl"/>
          <w:sz w:val="40"/>
          <w:szCs w:val="40"/>
        </w:rPr>
      </w:pPr>
      <w:r w:rsidRPr="00212972">
        <w:rPr>
          <w:rFonts w:ascii="Twinkl" w:hAnsi="Twinkl"/>
          <w:sz w:val="40"/>
          <w:szCs w:val="40"/>
        </w:rPr>
        <w:t xml:space="preserve">To </w:t>
      </w:r>
      <w:r w:rsidR="008E1514" w:rsidRPr="00212972">
        <w:rPr>
          <w:rFonts w:ascii="Twinkl" w:hAnsi="Twinkl"/>
          <w:sz w:val="40"/>
          <w:szCs w:val="40"/>
        </w:rPr>
        <w:t xml:space="preserve">speedily </w:t>
      </w:r>
      <w:r w:rsidRPr="00212972">
        <w:rPr>
          <w:rFonts w:ascii="Twinkl" w:hAnsi="Twinkl"/>
          <w:sz w:val="40"/>
          <w:szCs w:val="40"/>
        </w:rPr>
        <w:t xml:space="preserve">read </w:t>
      </w:r>
      <w:r w:rsidR="008E1514" w:rsidRPr="00212972">
        <w:rPr>
          <w:rFonts w:ascii="Twinkl" w:hAnsi="Twinkl"/>
          <w:sz w:val="40"/>
          <w:szCs w:val="40"/>
        </w:rPr>
        <w:t>the first 1</w:t>
      </w:r>
      <w:r w:rsidR="00EB3C18" w:rsidRPr="00212972">
        <w:rPr>
          <w:rFonts w:ascii="Twinkl" w:hAnsi="Twinkl"/>
          <w:sz w:val="40"/>
          <w:szCs w:val="40"/>
        </w:rPr>
        <w:t>6</w:t>
      </w:r>
      <w:r w:rsidRPr="00212972">
        <w:rPr>
          <w:rFonts w:ascii="Twinkl" w:hAnsi="Twinkl"/>
          <w:sz w:val="40"/>
          <w:szCs w:val="40"/>
        </w:rPr>
        <w:t xml:space="preserve"> </w:t>
      </w:r>
      <w:r w:rsidR="0063317E" w:rsidRPr="00212972">
        <w:rPr>
          <w:rFonts w:ascii="Twinkl" w:hAnsi="Twinkl"/>
          <w:sz w:val="40"/>
          <w:szCs w:val="40"/>
        </w:rPr>
        <w:t xml:space="preserve">Set 1 </w:t>
      </w:r>
      <w:r w:rsidRPr="00212972">
        <w:rPr>
          <w:rFonts w:ascii="Twinkl" w:hAnsi="Twinkl"/>
          <w:sz w:val="40"/>
          <w:szCs w:val="40"/>
        </w:rPr>
        <w:t>single letter sounds</w:t>
      </w:r>
      <w:r w:rsidR="008E1514" w:rsidRPr="00212972">
        <w:rPr>
          <w:rFonts w:ascii="Twinkl" w:hAnsi="Twinkl"/>
          <w:sz w:val="40"/>
          <w:szCs w:val="40"/>
        </w:rPr>
        <w:t xml:space="preserve"> </w:t>
      </w:r>
      <w:r w:rsidR="00287A39" w:rsidRPr="00212972">
        <w:rPr>
          <w:rFonts w:ascii="Twinkl" w:hAnsi="Twinkl"/>
          <w:sz w:val="40"/>
          <w:szCs w:val="40"/>
        </w:rPr>
        <w:t xml:space="preserve">m, a, s, d, t, i, n, p, g, o, c, k, u, b, f, </w:t>
      </w:r>
      <w:proofErr w:type="gramStart"/>
      <w:r w:rsidR="00287A39" w:rsidRPr="00212972">
        <w:rPr>
          <w:rFonts w:ascii="Twinkl" w:hAnsi="Twinkl"/>
          <w:sz w:val="40"/>
          <w:szCs w:val="40"/>
        </w:rPr>
        <w:t>e</w:t>
      </w:r>
      <w:proofErr w:type="gramEnd"/>
    </w:p>
    <w:p w14:paraId="0FFEA062" w14:textId="77777777" w:rsidR="008861EE" w:rsidRPr="00212972" w:rsidRDefault="008861EE" w:rsidP="008861EE">
      <w:pPr>
        <w:pStyle w:val="ListParagraph"/>
        <w:rPr>
          <w:rFonts w:ascii="Twinkl" w:hAnsi="Twinkl"/>
          <w:sz w:val="40"/>
          <w:szCs w:val="40"/>
        </w:rPr>
      </w:pPr>
    </w:p>
    <w:p w14:paraId="22E4E783" w14:textId="05E82BD5" w:rsidR="00CC5DB7" w:rsidRPr="00212972" w:rsidRDefault="00CC5DB7" w:rsidP="00CC5DB7">
      <w:pPr>
        <w:rPr>
          <w:rFonts w:ascii="Twinkl" w:hAnsi="Twinkl"/>
          <w:b/>
          <w:bCs/>
          <w:sz w:val="40"/>
          <w:szCs w:val="40"/>
        </w:rPr>
      </w:pPr>
      <w:r w:rsidRPr="00212972">
        <w:rPr>
          <w:rFonts w:ascii="Twinkl" w:hAnsi="Twinkl"/>
          <w:b/>
          <w:bCs/>
          <w:sz w:val="40"/>
          <w:szCs w:val="40"/>
        </w:rPr>
        <w:t xml:space="preserve">In this group they will learn to </w:t>
      </w:r>
      <w:r w:rsidR="00E31BB9" w:rsidRPr="00212972">
        <w:rPr>
          <w:rFonts w:ascii="Twinkl" w:hAnsi="Twinkl"/>
          <w:b/>
          <w:bCs/>
          <w:sz w:val="40"/>
          <w:szCs w:val="40"/>
        </w:rPr>
        <w:t>orally blend</w:t>
      </w:r>
      <w:r w:rsidRPr="00212972">
        <w:rPr>
          <w:rFonts w:ascii="Twinkl" w:hAnsi="Twinkl"/>
          <w:b/>
          <w:bCs/>
          <w:sz w:val="40"/>
          <w:szCs w:val="40"/>
        </w:rPr>
        <w:t xml:space="preserve"> </w:t>
      </w:r>
      <w:r w:rsidR="00E31BB9" w:rsidRPr="00212972">
        <w:rPr>
          <w:rFonts w:ascii="Twinkl" w:hAnsi="Twinkl"/>
          <w:b/>
          <w:bCs/>
          <w:sz w:val="40"/>
          <w:szCs w:val="40"/>
        </w:rPr>
        <w:t>sounds into words.</w:t>
      </w:r>
    </w:p>
    <w:p w14:paraId="0A727B46" w14:textId="77777777" w:rsidR="00EA5DE1" w:rsidRPr="00212972" w:rsidRDefault="00EA5DE1" w:rsidP="00EA5DE1">
      <w:pPr>
        <w:pStyle w:val="ListParagraph"/>
        <w:rPr>
          <w:rFonts w:ascii="Twinkl" w:hAnsi="Twinkl"/>
          <w:sz w:val="40"/>
          <w:szCs w:val="40"/>
        </w:rPr>
      </w:pPr>
    </w:p>
    <w:p w14:paraId="56989D58" w14:textId="603A0A6D" w:rsidR="00CC5DB7" w:rsidRDefault="00CC5DB7" w:rsidP="00CC5DB7">
      <w:pPr>
        <w:rPr>
          <w:rFonts w:ascii="Twinkl" w:hAnsi="Twinkl"/>
          <w:b/>
          <w:bCs/>
          <w:sz w:val="40"/>
          <w:szCs w:val="40"/>
        </w:rPr>
      </w:pPr>
      <w:r w:rsidRPr="00212972">
        <w:rPr>
          <w:rFonts w:ascii="Twinkl" w:hAnsi="Twinkl"/>
          <w:b/>
          <w:bCs/>
          <w:sz w:val="40"/>
          <w:szCs w:val="40"/>
        </w:rPr>
        <w:t xml:space="preserve">Year Group Expectations </w:t>
      </w:r>
    </w:p>
    <w:p w14:paraId="14AEBF52" w14:textId="2603D2F4" w:rsidR="00351FA5" w:rsidRPr="00212972" w:rsidRDefault="00D43B6F" w:rsidP="00351FA5">
      <w:pPr>
        <w:jc w:val="center"/>
        <w:rPr>
          <w:rFonts w:ascii="Twinkl" w:hAnsi="Twinkl"/>
          <w:b/>
          <w:bCs/>
          <w:sz w:val="40"/>
          <w:szCs w:val="40"/>
        </w:rPr>
      </w:pP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BC0B30D" wp14:editId="767B91FE">
                <wp:simplePos x="0" y="0"/>
                <wp:positionH relativeFrom="column">
                  <wp:posOffset>2344671</wp:posOffset>
                </wp:positionH>
                <wp:positionV relativeFrom="paragraph">
                  <wp:posOffset>546602</wp:posOffset>
                </wp:positionV>
                <wp:extent cx="808560" cy="12960"/>
                <wp:effectExtent l="95250" t="133350" r="106045" b="158750"/>
                <wp:wrapNone/>
                <wp:docPr id="53233914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0856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F328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80.35pt;margin-top:34.55pt;width:72.1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">
                <v:imagedata r:id="rId11" o:title=""/>
              </v:shape>
            </w:pict>
          </mc:Fallback>
        </mc:AlternateContent>
      </w:r>
      <w:r>
        <w:rPr>
          <w:rFonts w:ascii="Twinkl" w:hAnsi="Twinkl"/>
          <w:b/>
          <w:bCs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7C44844" wp14:editId="19DDB645">
                <wp:simplePos x="0" y="0"/>
                <wp:positionH relativeFrom="column">
                  <wp:posOffset>2350431</wp:posOffset>
                </wp:positionH>
                <wp:positionV relativeFrom="paragraph">
                  <wp:posOffset>383522</wp:posOffset>
                </wp:positionV>
                <wp:extent cx="782640" cy="36360"/>
                <wp:effectExtent l="76200" t="152400" r="93980" b="154305"/>
                <wp:wrapNone/>
                <wp:docPr id="42270929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8264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BB8509" id="Ink 1" o:spid="_x0000_s1026" type="#_x0000_t75" style="position:absolute;margin-left:180.8pt;margin-top:21.7pt;width:70.15pt;height:1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">
                <v:imagedata r:id="rId13" o:title=""/>
              </v:shape>
            </w:pict>
          </mc:Fallback>
        </mc:AlternateContent>
      </w:r>
      <w:r w:rsidR="00351FA5" w:rsidRPr="00351FA5">
        <w:rPr>
          <w:rFonts w:ascii="Twinkl" w:hAnsi="Twinkl"/>
          <w:b/>
          <w:bCs/>
          <w:noProof/>
          <w:sz w:val="40"/>
          <w:szCs w:val="40"/>
        </w:rPr>
        <w:drawing>
          <wp:inline distT="0" distB="0" distL="0" distR="0" wp14:anchorId="4DF55ED2" wp14:editId="72A67758">
            <wp:extent cx="4387470" cy="3827585"/>
            <wp:effectExtent l="0" t="0" r="0" b="1905"/>
            <wp:docPr id="1736594702" name="Picture 1" descr="A tabl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594702" name="Picture 1" descr="A table with text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3866" cy="38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1FA5" w:rsidRPr="00212972" w:rsidSect="002227C6">
      <w:pgSz w:w="11906" w:h="16838"/>
      <w:pgMar w:top="720" w:right="720" w:bottom="720" w:left="720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7F5A"/>
    <w:multiLevelType w:val="hybridMultilevel"/>
    <w:tmpl w:val="64EC4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41CEE"/>
    <w:multiLevelType w:val="hybridMultilevel"/>
    <w:tmpl w:val="2FEAB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33ECF"/>
    <w:multiLevelType w:val="hybridMultilevel"/>
    <w:tmpl w:val="7B1A3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869974">
    <w:abstractNumId w:val="0"/>
  </w:num>
  <w:num w:numId="2" w16cid:durableId="430899768">
    <w:abstractNumId w:val="1"/>
  </w:num>
  <w:num w:numId="3" w16cid:durableId="1562861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B7"/>
    <w:rsid w:val="000C40FB"/>
    <w:rsid w:val="00212972"/>
    <w:rsid w:val="002227C6"/>
    <w:rsid w:val="00273EF6"/>
    <w:rsid w:val="00287A39"/>
    <w:rsid w:val="002C70C8"/>
    <w:rsid w:val="00351FA5"/>
    <w:rsid w:val="0042329E"/>
    <w:rsid w:val="00484033"/>
    <w:rsid w:val="004E36F7"/>
    <w:rsid w:val="005B5271"/>
    <w:rsid w:val="006068F3"/>
    <w:rsid w:val="00614B84"/>
    <w:rsid w:val="0063317E"/>
    <w:rsid w:val="00650920"/>
    <w:rsid w:val="0065238A"/>
    <w:rsid w:val="006F35E6"/>
    <w:rsid w:val="007025E0"/>
    <w:rsid w:val="0079244E"/>
    <w:rsid w:val="0079661B"/>
    <w:rsid w:val="007D3C67"/>
    <w:rsid w:val="008861EE"/>
    <w:rsid w:val="008E1514"/>
    <w:rsid w:val="00912830"/>
    <w:rsid w:val="0094050E"/>
    <w:rsid w:val="009B4B06"/>
    <w:rsid w:val="00B4509B"/>
    <w:rsid w:val="00C047B6"/>
    <w:rsid w:val="00CA2B7F"/>
    <w:rsid w:val="00CC5DB7"/>
    <w:rsid w:val="00D43B6F"/>
    <w:rsid w:val="00E31BB9"/>
    <w:rsid w:val="00EA5DE1"/>
    <w:rsid w:val="00EB3C18"/>
    <w:rsid w:val="00EC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A6FBB"/>
  <w15:chartTrackingRefBased/>
  <w15:docId w15:val="{E15F5E14-DA4F-49DE-A5B9-66D474D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DB7"/>
    <w:pPr>
      <w:ind w:left="720"/>
      <w:contextualSpacing/>
    </w:pPr>
  </w:style>
  <w:style w:type="table" w:styleId="TableGrid">
    <w:name w:val="Table Grid"/>
    <w:basedOn w:val="TableNormal"/>
    <w:uiPriority w:val="39"/>
    <w:rsid w:val="004E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05:55.7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36,'1144'0,"-1126"-1,0-1,0-1,30-8,-29 6,0 1,1 0,21 0,474 3,-241 3,-177-2,-83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1-14T13:05:53.05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0,'507'0,"-401"9,3-1,-83-8,0-1,1 1,-1 1,1 2,-1 0,40 12,-50-11,-1-1,2-1,-1 0,18 0,-17-1,-1 0,1 1,30 7,-9 2,0-3,1-1,66 4,122-12,-98-1,-98 2,1-1,-1-1,0-2,49-12,-57 9,0 1,0 1,0 2,1 0,23 0,-27 3,-11-1,0 1,0 1,0-1,13 4,-11-1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69d751-d012-4677-a963-65582a7c1ebc" xsi:nil="true"/>
    <lcf76f155ced4ddcb4097134ff3c332f xmlns="f1566718-3b74-464c-971a-7e7567deab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77EA8C62AE64CA8DD604528017F93" ma:contentTypeVersion="15" ma:contentTypeDescription="Create a new document." ma:contentTypeScope="" ma:versionID="e413860535688e2cfecee4810a064bd4">
  <xsd:schema xmlns:xsd="http://www.w3.org/2001/XMLSchema" xmlns:xs="http://www.w3.org/2001/XMLSchema" xmlns:p="http://schemas.microsoft.com/office/2006/metadata/properties" xmlns:ns2="f1566718-3b74-464c-971a-7e7567deab3d" xmlns:ns3="2f69d751-d012-4677-a963-65582a7c1ebc" targetNamespace="http://schemas.microsoft.com/office/2006/metadata/properties" ma:root="true" ma:fieldsID="fb3d1f36549cb7661e32b6b260ebd030" ns2:_="" ns3:_="">
    <xsd:import namespace="f1566718-3b74-464c-971a-7e7567deab3d"/>
    <xsd:import namespace="2f69d751-d012-4677-a963-65582a7c1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6718-3b74-464c-971a-7e7567dea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e4bd1f4-dbb3-4b03-86a4-745cd3902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9d751-d012-4677-a963-65582a7c1eb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c117ab8-ebb7-4dae-a3a9-97711afbc1a0}" ma:internalName="TaxCatchAll" ma:showField="CatchAllData" ma:web="2f69d751-d012-4677-a963-65582a7c1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BF4F-B734-4BD8-9057-B099D95D06B0}">
  <ds:schemaRefs>
    <ds:schemaRef ds:uri="http://schemas.microsoft.com/office/2006/metadata/properties"/>
    <ds:schemaRef ds:uri="http://schemas.microsoft.com/office/infopath/2007/PartnerControls"/>
    <ds:schemaRef ds:uri="2f69d751-d012-4677-a963-65582a7c1ebc"/>
    <ds:schemaRef ds:uri="f1566718-3b74-464c-971a-7e7567deab3d"/>
  </ds:schemaRefs>
</ds:datastoreItem>
</file>

<file path=customXml/itemProps2.xml><?xml version="1.0" encoding="utf-8"?>
<ds:datastoreItem xmlns:ds="http://schemas.openxmlformats.org/officeDocument/2006/customXml" ds:itemID="{CEF2D63D-D408-43E9-AF6C-49E9C5BF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902B6-0878-4F35-987D-958CCC4BE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66718-3b74-464c-971a-7e7567deab3d"/>
    <ds:schemaRef ds:uri="2f69d751-d012-4677-a963-65582a7c1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F563EB-7A02-4957-97B4-51C98247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Collings</dc:creator>
  <cp:keywords/>
  <dc:description/>
  <cp:lastModifiedBy>Erin McMillan</cp:lastModifiedBy>
  <cp:revision>8</cp:revision>
  <cp:lastPrinted>2023-03-06T21:53:00Z</cp:lastPrinted>
  <dcterms:created xsi:type="dcterms:W3CDTF">2023-03-21T20:26:00Z</dcterms:created>
  <dcterms:modified xsi:type="dcterms:W3CDTF">2024-01-16T09:22:00Z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0x010100F0F77EA8C62AE64CA8DD604528017F93</vt:lpwstr>
  </property>
  <property fmtid="{D5CDD505-2E9C-101B-9397-08002B2CF9AE}" pid="3" name="MSIP_Label_edc9667c-530e-49f7-ae71-bc1f5bf687b0_Enabled">
    <vt:lpwstr>true</vt:lpwstr>
  </property>
  <property fmtid="{D5CDD505-2E9C-101B-9397-08002B2CF9AE}" pid="4" name="MSIP_Label_edc9667c-530e-49f7-ae71-bc1f5bf687b0_SetDate">
    <vt:lpwstr>2024-01-14T13:05:02Z</vt:lpwstr>
  </property>
  <property fmtid="{D5CDD505-2E9C-101B-9397-08002B2CF9AE}" pid="5" name="MSIP_Label_edc9667c-530e-49f7-ae71-bc1f5bf687b0_Method">
    <vt:lpwstr>Standard</vt:lpwstr>
  </property>
  <property fmtid="{D5CDD505-2E9C-101B-9397-08002B2CF9AE}" pid="6" name="MSIP_Label_edc9667c-530e-49f7-ae71-bc1f5bf687b0_Name">
    <vt:lpwstr>defa4170-0d19-0005-0004-bc88714345d2</vt:lpwstr>
  </property>
  <property fmtid="{D5CDD505-2E9C-101B-9397-08002B2CF9AE}" pid="7" name="MSIP_Label_edc9667c-530e-49f7-ae71-bc1f5bf687b0_SiteId">
    <vt:lpwstr>efd2b652-cf7c-4651-90bf-6e93da426a51</vt:lpwstr>
  </property>
  <property fmtid="{D5CDD505-2E9C-101B-9397-08002B2CF9AE}" pid="8" name="MSIP_Label_edc9667c-530e-49f7-ae71-bc1f5bf687b0_ActionId">
    <vt:lpwstr>7bd0d1b4-0c42-4e5e-acb1-2962be2eec0b</vt:lpwstr>
  </property>
  <property fmtid="{D5CDD505-2E9C-101B-9397-08002B2CF9AE}" pid="9" name="MSIP_Label_edc9667c-530e-49f7-ae71-bc1f5bf687b0_ContentBits">
    <vt:lpwstr>0</vt:lpwstr>
  </property>
</Properties>
</file>